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01"/>
        <w:tblW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2"/>
        <w:gridCol w:w="160"/>
      </w:tblGrid>
      <w:tr w:rsidR="00624C37" w:rsidRPr="00627A85" w:rsidTr="00D138F2">
        <w:trPr>
          <w:cantSplit/>
        </w:trPr>
        <w:tc>
          <w:tcPr>
            <w:tcW w:w="5452" w:type="dxa"/>
          </w:tcPr>
          <w:p w:rsidR="00624C37" w:rsidRPr="00627A85" w:rsidRDefault="00624C37" w:rsidP="00D138F2">
            <w:pPr>
              <w:spacing w:before="45"/>
              <w:ind w:left="6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Ente Nazionale per l’Aviazione Civile</w:t>
            </w:r>
          </w:p>
          <w:p w:rsidR="00624C37" w:rsidRPr="00627A85" w:rsidRDefault="00624C37" w:rsidP="00D13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85">
              <w:rPr>
                <w:rFonts w:ascii="Arial" w:hAnsi="Arial" w:cs="Arial"/>
                <w:b/>
                <w:bCs/>
                <w:sz w:val="20"/>
                <w:szCs w:val="20"/>
              </w:rPr>
              <w:t>Direzione Aeroportuale Ancona-Pescara</w:t>
            </w:r>
          </w:p>
          <w:p w:rsidR="00624C37" w:rsidRPr="00627A85" w:rsidRDefault="00624C37" w:rsidP="00D138F2">
            <w:pPr>
              <w:ind w:right="5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4C37" w:rsidRPr="00627A85" w:rsidRDefault="00624C37" w:rsidP="00D138F2">
            <w:pPr>
              <w:ind w:right="595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27A85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-342265</wp:posOffset>
                  </wp:positionV>
                  <wp:extent cx="220345" cy="336550"/>
                  <wp:effectExtent l="0" t="0" r="0" b="0"/>
                  <wp:wrapSquare wrapText="bothSides"/>
                  <wp:docPr id="4" name="Immagine 42" descr="LogoENAC_New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ENAC_New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A8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AEROPORTO D'ABRUZZO</w:t>
            </w:r>
          </w:p>
          <w:p w:rsidR="00624C37" w:rsidRPr="00627A85" w:rsidRDefault="008D44AA" w:rsidP="00D138F2">
            <w:pPr>
              <w:pStyle w:val="Titolo1"/>
              <w:spacing w:line="240" w:lineRule="auto"/>
              <w:ind w:right="23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27A85">
              <w:rPr>
                <w:rFonts w:ascii="Arial" w:hAnsi="Arial" w:cs="Arial"/>
                <w:color w:val="0000FF"/>
                <w:sz w:val="20"/>
                <w:szCs w:val="20"/>
              </w:rPr>
              <w:t xml:space="preserve">Permesso Auto temporaneo </w:t>
            </w:r>
            <w:r w:rsidR="00624C37" w:rsidRPr="00627A85">
              <w:rPr>
                <w:rFonts w:ascii="Arial" w:hAnsi="Arial" w:cs="Arial"/>
                <w:color w:val="0000FF"/>
                <w:sz w:val="20"/>
                <w:szCs w:val="20"/>
              </w:rPr>
              <w:t xml:space="preserve"> per Accesso Aeroportuale</w:t>
            </w:r>
          </w:p>
          <w:tbl>
            <w:tblPr>
              <w:tblW w:w="516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02"/>
              <w:gridCol w:w="2465"/>
            </w:tblGrid>
            <w:tr w:rsidR="00624C37" w:rsidRPr="00627A85" w:rsidTr="006B5C94">
              <w:trPr>
                <w:trHeight w:val="3573"/>
              </w:trPr>
              <w:tc>
                <w:tcPr>
                  <w:tcW w:w="5167" w:type="dxa"/>
                  <w:gridSpan w:val="2"/>
                  <w:tcBorders>
                    <w:bottom w:val="nil"/>
                  </w:tcBorders>
                </w:tcPr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Dati identificativi del veicolo</w:t>
                  </w:r>
                </w:p>
                <w:p w:rsidR="00624C37" w:rsidRDefault="00624C37" w:rsidP="00D138F2">
                  <w:pPr>
                    <w:framePr w:hSpace="141" w:wrap="around" w:vAnchor="page" w:hAnchor="margin" w:xAlign="center" w:y="1801"/>
                    <w:tabs>
                      <w:tab w:val="left" w:leader="underscore" w:pos="4900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Società/Ente di appartenenza</w:t>
                  </w:r>
                </w:p>
                <w:p w:rsidR="007C3B3F" w:rsidRDefault="007C3B3F" w:rsidP="00D138F2">
                  <w:pPr>
                    <w:framePr w:hSpace="141" w:wrap="around" w:vAnchor="page" w:hAnchor="margin" w:xAlign="center" w:y="1801"/>
                    <w:tabs>
                      <w:tab w:val="left" w:leader="underscore" w:pos="4900"/>
                    </w:tabs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C3B3F" w:rsidRPr="007C3B3F" w:rsidRDefault="007C3B3F" w:rsidP="008E3AC0">
                  <w:pPr>
                    <w:framePr w:hSpace="141" w:wrap="around" w:vAnchor="page" w:hAnchor="margin" w:xAlign="center" w:y="1801"/>
                    <w:tabs>
                      <w:tab w:val="left" w:pos="3375"/>
                    </w:tabs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  <w:p w:rsidR="00624C37" w:rsidRPr="00627A85" w:rsidRDefault="006B5C94" w:rsidP="00D138F2">
                  <w:pPr>
                    <w:framePr w:hSpace="141" w:wrap="around" w:vAnchor="page" w:hAnchor="margin" w:xAlign="center" w:y="1801"/>
                    <w:tabs>
                      <w:tab w:val="left" w:leader="underscore" w:pos="64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DI ACCESSO CONSENTITA</w:t>
                  </w:r>
                </w:p>
                <w:p w:rsidR="00037CED" w:rsidRPr="00627A85" w:rsidRDefault="00037CED" w:rsidP="00D138F2">
                  <w:pPr>
                    <w:framePr w:hSpace="141" w:wrap="around" w:vAnchor="page" w:hAnchor="margin" w:xAlign="center" w:y="1801"/>
                    <w:tabs>
                      <w:tab w:val="left" w:leader="underscore" w:pos="64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A35F3" w:rsidRPr="00627A85" w:rsidRDefault="001A35F3" w:rsidP="001A35F3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4C37" w:rsidRPr="00627A85" w:rsidRDefault="001A35F3" w:rsidP="001A35F3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sym w:font="Symbol" w:char="F099"/>
                  </w:r>
                  <w:r w:rsidRPr="00627A8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ROSSA</w:t>
                  </w:r>
                </w:p>
                <w:p w:rsidR="00C34435" w:rsidRPr="00627A85" w:rsidRDefault="00C34435" w:rsidP="00D138F2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  <w:p w:rsidR="00C34435" w:rsidRPr="00627A85" w:rsidRDefault="00C34435" w:rsidP="00D138F2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4C37" w:rsidRPr="00627A85" w:rsidRDefault="00C34435" w:rsidP="00D138F2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sym w:font="Symbol" w:char="F099"/>
                  </w:r>
                  <w:r w:rsidRPr="00627A8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VERDE</w:t>
                  </w:r>
                  <w:r w:rsidR="00037CED" w:rsidRPr="00627A8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363D3C" w:rsidRPr="00627A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(AREE STERILI    </w:t>
                  </w:r>
                  <w:r w:rsidRPr="00627A85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ESTERNE LIMITATAMENTE  ALLA</w:t>
                  </w:r>
                  <w:r w:rsidR="007E7CB8" w:rsidRPr="00627A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VIABILITA’</w:t>
                  </w:r>
                  <w:r w:rsidRPr="00627A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  AI PIAZZALI DI SOSTA AEROMOBILI.NON CONSENTE  L’ACCESSO ALLA VIA PERIMETRALE E ALL’AREA DI MANOVRA.)</w:t>
                  </w:r>
                </w:p>
                <w:p w:rsidR="00037CED" w:rsidRPr="00627A85" w:rsidRDefault="00037CED" w:rsidP="00D138F2">
                  <w:pPr>
                    <w:framePr w:hSpace="141" w:wrap="around" w:vAnchor="page" w:hAnchor="margin" w:xAlign="center" w:y="18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4C37" w:rsidRPr="00627A85" w:rsidTr="009A2DB6">
              <w:tc>
                <w:tcPr>
                  <w:tcW w:w="2702" w:type="dxa"/>
                </w:tcPr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</w:t>
                  </w:r>
                </w:p>
                <w:p w:rsidR="00624C37" w:rsidRPr="00627A85" w:rsidRDefault="00624C37" w:rsidP="00676F74">
                  <w:pPr>
                    <w:framePr w:hSpace="141" w:wrap="around" w:vAnchor="page" w:hAnchor="margin" w:xAlign="center" w:y="1801"/>
                    <w:spacing w:before="12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465" w:type="dxa"/>
                </w:tcPr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4C37" w:rsidRDefault="00624C37" w:rsidP="00A434FB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TARGA</w:t>
                  </w:r>
                </w:p>
                <w:p w:rsidR="007C3B3F" w:rsidRDefault="007C3B3F" w:rsidP="00A434FB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C3B3F" w:rsidRPr="007C3B3F" w:rsidRDefault="007C3B3F" w:rsidP="00A434FB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</w:tc>
            </w:tr>
            <w:tr w:rsidR="00624C37" w:rsidRPr="00627A85" w:rsidTr="009A2DB6">
              <w:tc>
                <w:tcPr>
                  <w:tcW w:w="5167" w:type="dxa"/>
                  <w:gridSpan w:val="2"/>
                </w:tcPr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tabs>
                      <w:tab w:val="left" w:leader="underscore" w:pos="3530"/>
                      <w:tab w:val="left" w:leader="underscore" w:pos="6590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Data di Rilascio </w:t>
                  </w:r>
                  <w:r w:rsidR="00D138F2"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624C37" w:rsidRPr="00627A85" w:rsidRDefault="00624C37" w:rsidP="00D138F2">
                  <w:pPr>
                    <w:framePr w:hSpace="141" w:wrap="around" w:vAnchor="page" w:hAnchor="margin" w:xAlign="center" w:y="1801"/>
                    <w:tabs>
                      <w:tab w:val="left" w:leader="underscore" w:pos="2990"/>
                      <w:tab w:val="left" w:leader="underscore" w:pos="6590"/>
                    </w:tabs>
                    <w:spacing w:after="60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624C37" w:rsidRPr="00627A85" w:rsidRDefault="00624C37" w:rsidP="00DD1E0E">
                  <w:pPr>
                    <w:framePr w:hSpace="141" w:wrap="around" w:vAnchor="page" w:hAnchor="margin" w:xAlign="center" w:y="1801"/>
                    <w:tabs>
                      <w:tab w:val="left" w:pos="1635"/>
                      <w:tab w:val="left" w:leader="underscore" w:pos="3530"/>
                      <w:tab w:val="left" w:leader="underscore" w:pos="659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Valido fino al </w:t>
                  </w:r>
                  <w:r w:rsidRPr="00627A8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</w:tr>
            <w:tr w:rsidR="00627A85" w:rsidRPr="00627A85" w:rsidTr="009A2DB6">
              <w:tc>
                <w:tcPr>
                  <w:tcW w:w="5167" w:type="dxa"/>
                  <w:gridSpan w:val="2"/>
                </w:tcPr>
                <w:p w:rsidR="00627A85" w:rsidRPr="00627A85" w:rsidRDefault="00627A85" w:rsidP="00D138F2">
                  <w:pPr>
                    <w:framePr w:hSpace="141" w:wrap="around" w:vAnchor="page" w:hAnchor="margin" w:xAlign="center" w:y="18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24C37" w:rsidRPr="00627A85" w:rsidRDefault="00624C37" w:rsidP="00D138F2">
            <w:pPr>
              <w:pStyle w:val="Corpodeltesto"/>
              <w:ind w:left="62" w:right="157"/>
              <w:rPr>
                <w:rFonts w:ascii="Arial" w:hAnsi="Arial" w:cs="Arial"/>
                <w:szCs w:val="20"/>
              </w:rPr>
            </w:pPr>
            <w:r w:rsidRPr="00627A85">
              <w:rPr>
                <w:rFonts w:ascii="Arial" w:hAnsi="Arial" w:cs="Arial"/>
                <w:b/>
                <w:szCs w:val="20"/>
              </w:rPr>
              <w:t xml:space="preserve">Il permesso deve essere esposto sul parabrezza del veicolo e consegnato, per eventuali verifiche, al personale degli organi di Polizia ed ENAC quando trovasi all’interno del sedime aeroportuale.Il titolare del presente Permesso è obbligato a rispettare quanto disposto con </w:t>
            </w:r>
            <w:r w:rsidR="007E7CB8" w:rsidRPr="00627A85">
              <w:rPr>
                <w:rFonts w:ascii="Arial" w:hAnsi="Arial" w:cs="Arial"/>
                <w:szCs w:val="20"/>
              </w:rPr>
              <w:t xml:space="preserve"> </w:t>
            </w:r>
            <w:r w:rsidR="00DD1E0E">
              <w:rPr>
                <w:rFonts w:ascii="Arial" w:hAnsi="Arial" w:cs="Arial"/>
                <w:b/>
                <w:szCs w:val="20"/>
              </w:rPr>
              <w:t>Ordinanza n. 06/2016</w:t>
            </w:r>
            <w:r w:rsidR="007E7CB8" w:rsidRPr="00627A85">
              <w:rPr>
                <w:rFonts w:ascii="Arial" w:hAnsi="Arial" w:cs="Arial"/>
                <w:b/>
                <w:szCs w:val="20"/>
              </w:rPr>
              <w:t xml:space="preserve"> </w:t>
            </w:r>
            <w:r w:rsidR="007E7CB8" w:rsidRPr="00627A85">
              <w:rPr>
                <w:rFonts w:ascii="Arial" w:hAnsi="Arial" w:cs="Arial"/>
                <w:szCs w:val="20"/>
              </w:rPr>
              <w:t xml:space="preserve"> </w:t>
            </w:r>
            <w:r w:rsidRPr="00627A85">
              <w:rPr>
                <w:rFonts w:ascii="Arial" w:hAnsi="Arial" w:cs="Arial"/>
                <w:b/>
                <w:szCs w:val="20"/>
              </w:rPr>
              <w:t xml:space="preserve">emessa a cura di questa Direzione Aeroportuale. </w:t>
            </w:r>
          </w:p>
          <w:p w:rsidR="00624C37" w:rsidRPr="00627A85" w:rsidRDefault="00624C37" w:rsidP="00D138F2">
            <w:pPr>
              <w:pStyle w:val="Corpodeltesto"/>
              <w:tabs>
                <w:tab w:val="clear" w:pos="6480"/>
                <w:tab w:val="left" w:pos="3084"/>
                <w:tab w:val="right" w:pos="5155"/>
              </w:tabs>
              <w:ind w:left="62" w:right="157"/>
              <w:rPr>
                <w:rFonts w:ascii="Arial" w:hAnsi="Arial" w:cs="Arial"/>
                <w:b/>
                <w:szCs w:val="20"/>
              </w:rPr>
            </w:pPr>
            <w:r w:rsidRPr="00627A85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:rsidR="00624C37" w:rsidRPr="00627A85" w:rsidRDefault="00624C37" w:rsidP="00D138F2">
            <w:pPr>
              <w:tabs>
                <w:tab w:val="left" w:pos="35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24C37" w:rsidRPr="00627A85" w:rsidRDefault="00624C37" w:rsidP="00D138F2">
            <w:pPr>
              <w:tabs>
                <w:tab w:val="left" w:pos="1320"/>
                <w:tab w:val="left" w:pos="1905"/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 w:rsidRPr="00627A85">
              <w:rPr>
                <w:rFonts w:ascii="Arial" w:hAnsi="Arial" w:cs="Arial"/>
                <w:sz w:val="20"/>
                <w:szCs w:val="20"/>
              </w:rPr>
              <w:tab/>
            </w:r>
            <w:r w:rsidRPr="00627A85">
              <w:rPr>
                <w:rFonts w:ascii="Arial" w:hAnsi="Arial" w:cs="Arial"/>
                <w:sz w:val="20"/>
                <w:szCs w:val="20"/>
              </w:rPr>
              <w:tab/>
            </w:r>
            <w:r w:rsidR="00044869" w:rsidRPr="00627A8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044869" w:rsidRPr="00627A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333375"/>
                  <wp:effectExtent l="19050" t="0" r="9525" b="0"/>
                  <wp:docPr id="5" name="Immagine 3" descr="F:\enac nuovi moduli\SA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nac nuovi moduli\SAG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42" cy="33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869" w:rsidRPr="00627A8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044869" w:rsidRPr="00627A8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5350" cy="605879"/>
                  <wp:effectExtent l="19050" t="0" r="0" b="0"/>
                  <wp:docPr id="12" name="Immagine 2" descr="F:\enac nuovi moduli\S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nac nuovi moduli\S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61" cy="60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869" w:rsidRPr="00627A8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60" w:type="dxa"/>
          </w:tcPr>
          <w:p w:rsidR="00624C37" w:rsidRPr="00627A85" w:rsidRDefault="00624C37" w:rsidP="00D138F2">
            <w:pPr>
              <w:jc w:val="both"/>
              <w:rPr>
                <w:sz w:val="20"/>
                <w:szCs w:val="20"/>
              </w:rPr>
            </w:pPr>
          </w:p>
          <w:p w:rsidR="00EB7832" w:rsidRPr="00627A85" w:rsidRDefault="00624C37" w:rsidP="00EB7832">
            <w:pPr>
              <w:jc w:val="both"/>
              <w:rPr>
                <w:sz w:val="20"/>
                <w:szCs w:val="20"/>
              </w:rPr>
            </w:pPr>
            <w:r w:rsidRPr="00627A85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ab/>
            </w:r>
          </w:p>
          <w:p w:rsidR="00EB7832" w:rsidRPr="00627A85" w:rsidRDefault="00EB7832" w:rsidP="00EB7832">
            <w:pPr>
              <w:ind w:left="1704" w:firstLine="142"/>
              <w:jc w:val="both"/>
              <w:rPr>
                <w:b/>
                <w:sz w:val="20"/>
                <w:szCs w:val="20"/>
              </w:rPr>
            </w:pPr>
            <w:r w:rsidRPr="00627A85">
              <w:rPr>
                <w:b/>
                <w:sz w:val="20"/>
                <w:szCs w:val="20"/>
              </w:rPr>
              <w:t xml:space="preserve">  </w:t>
            </w: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rPr>
                <w:sz w:val="20"/>
                <w:szCs w:val="20"/>
              </w:rPr>
            </w:pPr>
          </w:p>
          <w:p w:rsidR="00EB7832" w:rsidRPr="00627A85" w:rsidRDefault="00EB7832" w:rsidP="00EB7832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627A85">
              <w:rPr>
                <w:sz w:val="20"/>
                <w:szCs w:val="20"/>
              </w:rPr>
              <w:tab/>
            </w:r>
          </w:p>
          <w:p w:rsidR="00624C37" w:rsidRPr="00627A85" w:rsidRDefault="00624C37" w:rsidP="00D138F2">
            <w:pPr>
              <w:spacing w:before="45"/>
              <w:ind w:left="660"/>
              <w:jc w:val="both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</w:tr>
      <w:tr w:rsidR="00624C37" w:rsidRPr="00627A85" w:rsidTr="00D138F2">
        <w:trPr>
          <w:cantSplit/>
        </w:trPr>
        <w:tc>
          <w:tcPr>
            <w:tcW w:w="5452" w:type="dxa"/>
          </w:tcPr>
          <w:p w:rsidR="00624C37" w:rsidRPr="00627A85" w:rsidRDefault="00624C37" w:rsidP="00D138F2">
            <w:pPr>
              <w:tabs>
                <w:tab w:val="left" w:pos="1320"/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624C37" w:rsidRPr="00627A85" w:rsidRDefault="00624C37" w:rsidP="00D138F2">
            <w:pPr>
              <w:tabs>
                <w:tab w:val="left" w:pos="1320"/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832" w:rsidRPr="00EB7832" w:rsidRDefault="00EB7832">
      <w:pPr>
        <w:tabs>
          <w:tab w:val="left" w:pos="1665"/>
        </w:tabs>
        <w:rPr>
          <w:b/>
        </w:rPr>
      </w:pPr>
    </w:p>
    <w:sectPr w:rsidR="00EB7832" w:rsidRPr="00EB7832" w:rsidSect="00247881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8A" w:rsidRDefault="006C218A" w:rsidP="006A68A0">
      <w:r>
        <w:separator/>
      </w:r>
    </w:p>
  </w:endnote>
  <w:endnote w:type="continuationSeparator" w:id="1">
    <w:p w:rsidR="006C218A" w:rsidRDefault="006C218A" w:rsidP="006A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8A" w:rsidRDefault="006C218A" w:rsidP="006A68A0">
      <w:r>
        <w:separator/>
      </w:r>
    </w:p>
  </w:footnote>
  <w:footnote w:type="continuationSeparator" w:id="1">
    <w:p w:rsidR="006C218A" w:rsidRDefault="006C218A" w:rsidP="006A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C1D"/>
    <w:multiLevelType w:val="hybridMultilevel"/>
    <w:tmpl w:val="C4FA2DEC"/>
    <w:lvl w:ilvl="0" w:tplc="8296540A"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76E29"/>
    <w:multiLevelType w:val="hybridMultilevel"/>
    <w:tmpl w:val="DEE49414"/>
    <w:lvl w:ilvl="0" w:tplc="9D1017D6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Times New Roman Special G1" w:hAnsi="Times New Roman Special G1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137"/>
    <w:rsid w:val="00012B8E"/>
    <w:rsid w:val="0002174B"/>
    <w:rsid w:val="000242BD"/>
    <w:rsid w:val="00037CED"/>
    <w:rsid w:val="00044869"/>
    <w:rsid w:val="00072A29"/>
    <w:rsid w:val="0007499A"/>
    <w:rsid w:val="0008183E"/>
    <w:rsid w:val="000A659F"/>
    <w:rsid w:val="000B115C"/>
    <w:rsid w:val="000C11C6"/>
    <w:rsid w:val="000C5B46"/>
    <w:rsid w:val="000D450D"/>
    <w:rsid w:val="000D5F69"/>
    <w:rsid w:val="000E34A9"/>
    <w:rsid w:val="0011554A"/>
    <w:rsid w:val="00135F64"/>
    <w:rsid w:val="001750E0"/>
    <w:rsid w:val="001A35F3"/>
    <w:rsid w:val="001B24D0"/>
    <w:rsid w:val="001B2D29"/>
    <w:rsid w:val="001C46BB"/>
    <w:rsid w:val="00210557"/>
    <w:rsid w:val="00231313"/>
    <w:rsid w:val="00247881"/>
    <w:rsid w:val="00252F47"/>
    <w:rsid w:val="002556A3"/>
    <w:rsid w:val="002A0E4D"/>
    <w:rsid w:val="002A1B14"/>
    <w:rsid w:val="002A7E21"/>
    <w:rsid w:val="002D4660"/>
    <w:rsid w:val="00301E5A"/>
    <w:rsid w:val="00311275"/>
    <w:rsid w:val="00335083"/>
    <w:rsid w:val="00363D3C"/>
    <w:rsid w:val="0036534D"/>
    <w:rsid w:val="00372771"/>
    <w:rsid w:val="003B203B"/>
    <w:rsid w:val="003B32F7"/>
    <w:rsid w:val="003C2E8E"/>
    <w:rsid w:val="003C5931"/>
    <w:rsid w:val="003C5AC4"/>
    <w:rsid w:val="003D199C"/>
    <w:rsid w:val="003E3F80"/>
    <w:rsid w:val="003F5A2A"/>
    <w:rsid w:val="00453578"/>
    <w:rsid w:val="0045697A"/>
    <w:rsid w:val="00457558"/>
    <w:rsid w:val="00462643"/>
    <w:rsid w:val="0046672E"/>
    <w:rsid w:val="00481434"/>
    <w:rsid w:val="00495D45"/>
    <w:rsid w:val="004A04D8"/>
    <w:rsid w:val="004A6FE8"/>
    <w:rsid w:val="00503160"/>
    <w:rsid w:val="00512298"/>
    <w:rsid w:val="00527A0A"/>
    <w:rsid w:val="005431AB"/>
    <w:rsid w:val="0057499B"/>
    <w:rsid w:val="005B60DB"/>
    <w:rsid w:val="005E21A6"/>
    <w:rsid w:val="005E313B"/>
    <w:rsid w:val="00610076"/>
    <w:rsid w:val="00624C37"/>
    <w:rsid w:val="00627A85"/>
    <w:rsid w:val="00627E01"/>
    <w:rsid w:val="0064187B"/>
    <w:rsid w:val="006640B7"/>
    <w:rsid w:val="00676F74"/>
    <w:rsid w:val="006773FF"/>
    <w:rsid w:val="00680E2B"/>
    <w:rsid w:val="006914D5"/>
    <w:rsid w:val="00697E78"/>
    <w:rsid w:val="006A68A0"/>
    <w:rsid w:val="006B4BDE"/>
    <w:rsid w:val="006B5C94"/>
    <w:rsid w:val="006C218A"/>
    <w:rsid w:val="006D0CDF"/>
    <w:rsid w:val="006E0503"/>
    <w:rsid w:val="006F1A0E"/>
    <w:rsid w:val="006F2B09"/>
    <w:rsid w:val="00713EAE"/>
    <w:rsid w:val="007443EA"/>
    <w:rsid w:val="0075296C"/>
    <w:rsid w:val="0075711F"/>
    <w:rsid w:val="0076661D"/>
    <w:rsid w:val="00771FDD"/>
    <w:rsid w:val="00786F1E"/>
    <w:rsid w:val="007A7DEA"/>
    <w:rsid w:val="007B3773"/>
    <w:rsid w:val="007C29EE"/>
    <w:rsid w:val="007C3B3F"/>
    <w:rsid w:val="007D57A7"/>
    <w:rsid w:val="007D7290"/>
    <w:rsid w:val="007E1E26"/>
    <w:rsid w:val="007E3146"/>
    <w:rsid w:val="007E7CB8"/>
    <w:rsid w:val="007F4EBC"/>
    <w:rsid w:val="00810606"/>
    <w:rsid w:val="008106DB"/>
    <w:rsid w:val="00856BD4"/>
    <w:rsid w:val="008B3FFB"/>
    <w:rsid w:val="008D0BC4"/>
    <w:rsid w:val="008D395A"/>
    <w:rsid w:val="008D44AA"/>
    <w:rsid w:val="008D5F09"/>
    <w:rsid w:val="008E3AC0"/>
    <w:rsid w:val="008E516D"/>
    <w:rsid w:val="008F753E"/>
    <w:rsid w:val="00907DBB"/>
    <w:rsid w:val="00914BD1"/>
    <w:rsid w:val="00915304"/>
    <w:rsid w:val="009160F1"/>
    <w:rsid w:val="00916803"/>
    <w:rsid w:val="00933E91"/>
    <w:rsid w:val="00960632"/>
    <w:rsid w:val="00987753"/>
    <w:rsid w:val="009A1874"/>
    <w:rsid w:val="009A7EB9"/>
    <w:rsid w:val="009E3009"/>
    <w:rsid w:val="00A026FC"/>
    <w:rsid w:val="00A13253"/>
    <w:rsid w:val="00A434FB"/>
    <w:rsid w:val="00A815DB"/>
    <w:rsid w:val="00A86ACF"/>
    <w:rsid w:val="00AA65F6"/>
    <w:rsid w:val="00AB58DF"/>
    <w:rsid w:val="00AB75AA"/>
    <w:rsid w:val="00AD3E91"/>
    <w:rsid w:val="00AF50DA"/>
    <w:rsid w:val="00B34528"/>
    <w:rsid w:val="00B350EE"/>
    <w:rsid w:val="00B43A27"/>
    <w:rsid w:val="00B50BBA"/>
    <w:rsid w:val="00B54DBB"/>
    <w:rsid w:val="00B57230"/>
    <w:rsid w:val="00B63F50"/>
    <w:rsid w:val="00B8353F"/>
    <w:rsid w:val="00BC5295"/>
    <w:rsid w:val="00BC797F"/>
    <w:rsid w:val="00BF49C5"/>
    <w:rsid w:val="00C018D4"/>
    <w:rsid w:val="00C05ED4"/>
    <w:rsid w:val="00C25103"/>
    <w:rsid w:val="00C34435"/>
    <w:rsid w:val="00C35815"/>
    <w:rsid w:val="00C64118"/>
    <w:rsid w:val="00C80D55"/>
    <w:rsid w:val="00C82DC7"/>
    <w:rsid w:val="00C86C9E"/>
    <w:rsid w:val="00C917E4"/>
    <w:rsid w:val="00CA48B4"/>
    <w:rsid w:val="00CB776C"/>
    <w:rsid w:val="00CC04F9"/>
    <w:rsid w:val="00CC20F7"/>
    <w:rsid w:val="00CF4070"/>
    <w:rsid w:val="00D03D91"/>
    <w:rsid w:val="00D138F2"/>
    <w:rsid w:val="00D15A7C"/>
    <w:rsid w:val="00D17137"/>
    <w:rsid w:val="00D33D08"/>
    <w:rsid w:val="00D51E70"/>
    <w:rsid w:val="00D73806"/>
    <w:rsid w:val="00D85571"/>
    <w:rsid w:val="00DB25BB"/>
    <w:rsid w:val="00DB27CA"/>
    <w:rsid w:val="00DB2F61"/>
    <w:rsid w:val="00DD1E0E"/>
    <w:rsid w:val="00DD4C76"/>
    <w:rsid w:val="00DF62FD"/>
    <w:rsid w:val="00E047A3"/>
    <w:rsid w:val="00E208A8"/>
    <w:rsid w:val="00E21486"/>
    <w:rsid w:val="00E337C5"/>
    <w:rsid w:val="00E446D1"/>
    <w:rsid w:val="00E6607F"/>
    <w:rsid w:val="00EB7832"/>
    <w:rsid w:val="00EC48FC"/>
    <w:rsid w:val="00EC4AD7"/>
    <w:rsid w:val="00EE40A2"/>
    <w:rsid w:val="00F01581"/>
    <w:rsid w:val="00F01B38"/>
    <w:rsid w:val="00F06D74"/>
    <w:rsid w:val="00F167EC"/>
    <w:rsid w:val="00F84D4E"/>
    <w:rsid w:val="00FD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8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7881"/>
    <w:pPr>
      <w:keepNext/>
      <w:spacing w:line="240" w:lineRule="atLeast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247881"/>
    <w:pPr>
      <w:keepNext/>
      <w:outlineLvl w:val="1"/>
    </w:pPr>
    <w:rPr>
      <w:rFonts w:ascii="Arial" w:hAnsi="Arial" w:cs="Arial"/>
      <w:b/>
      <w:bCs/>
      <w:sz w:val="18"/>
    </w:rPr>
  </w:style>
  <w:style w:type="paragraph" w:styleId="Titolo3">
    <w:name w:val="heading 3"/>
    <w:basedOn w:val="Normale"/>
    <w:next w:val="Normale"/>
    <w:qFormat/>
    <w:rsid w:val="00247881"/>
    <w:pPr>
      <w:keepNext/>
      <w:tabs>
        <w:tab w:val="left" w:leader="underscore" w:pos="6480"/>
      </w:tabs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47881"/>
    <w:pPr>
      <w:tabs>
        <w:tab w:val="left" w:pos="2160"/>
        <w:tab w:val="left" w:leader="underscore" w:pos="6480"/>
      </w:tabs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5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6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8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6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8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7881"/>
    <w:pPr>
      <w:keepNext/>
      <w:spacing w:line="240" w:lineRule="atLeast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247881"/>
    <w:pPr>
      <w:keepNext/>
      <w:outlineLvl w:val="1"/>
    </w:pPr>
    <w:rPr>
      <w:rFonts w:ascii="Arial" w:hAnsi="Arial" w:cs="Arial"/>
      <w:b/>
      <w:bCs/>
      <w:sz w:val="18"/>
    </w:rPr>
  </w:style>
  <w:style w:type="paragraph" w:styleId="Titolo3">
    <w:name w:val="heading 3"/>
    <w:basedOn w:val="Normale"/>
    <w:next w:val="Normale"/>
    <w:qFormat/>
    <w:rsid w:val="00247881"/>
    <w:pPr>
      <w:keepNext/>
      <w:tabs>
        <w:tab w:val="left" w:leader="underscore" w:pos="6480"/>
      </w:tabs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47881"/>
    <w:pPr>
      <w:tabs>
        <w:tab w:val="left" w:pos="2160"/>
        <w:tab w:val="left" w:leader="underscore" w:pos="6480"/>
      </w:tabs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per l’Aviazione Civile</vt:lpstr>
    </vt:vector>
  </TitlesOfParts>
  <Company>Enac</Company>
  <LinksUpToDate>false</LinksUpToDate>
  <CharactersWithSpaces>909</CharactersWithSpaces>
  <SharedDoc>false</SharedDoc>
  <HLinks>
    <vt:vector size="6" baseType="variant">
      <vt:variant>
        <vt:i4>7471206</vt:i4>
      </vt:variant>
      <vt:variant>
        <vt:i4>-1</vt:i4>
      </vt:variant>
      <vt:variant>
        <vt:i4>1066</vt:i4>
      </vt:variant>
      <vt:variant>
        <vt:i4>1</vt:i4>
      </vt:variant>
      <vt:variant>
        <vt:lpwstr>LogoENAC_New_medio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per l’Aviazione Civile</dc:title>
  <dc:creator>Pierre</dc:creator>
  <cp:lastModifiedBy> </cp:lastModifiedBy>
  <cp:revision>25</cp:revision>
  <cp:lastPrinted>2016-05-05T05:21:00Z</cp:lastPrinted>
  <dcterms:created xsi:type="dcterms:W3CDTF">2015-08-13T14:17:00Z</dcterms:created>
  <dcterms:modified xsi:type="dcterms:W3CDTF">2016-06-14T21:11:00Z</dcterms:modified>
</cp:coreProperties>
</file>